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222222"/>
          <w:kern w:val="0"/>
          <w:sz w:val="28"/>
          <w:szCs w:val="28"/>
          <w:u w:val="none"/>
          <w:lang w:val="en-US" w:eastAsia="zh-CN" w:bidi="ar"/>
        </w:rPr>
        <w:t>2024-2025年九亭镇九洲小商品街综合管理服务的</w:t>
      </w:r>
      <w:r>
        <w:rPr>
          <w:rStyle w:val="8"/>
          <w:rFonts w:hint="eastAsia" w:ascii="仿宋" w:hAnsi="仿宋" w:eastAsia="仿宋" w:cs="仿宋"/>
          <w:b/>
          <w:bCs/>
          <w:i w:val="0"/>
          <w:color w:val="222222"/>
          <w:sz w:val="28"/>
          <w:szCs w:val="28"/>
          <w:u w:val="none"/>
        </w:rPr>
        <w:t>成交公告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 w:firstLineChars="200"/>
        <w:jc w:val="left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由上海松昌建设咨询有限公司组织竞争性磋商采购的2024-2025年九亭镇九洲小商品街综合管理服务，于2024-3-27在“上海市松江区人民政府.九亭镇”发布采购信息，于2024-4-9 14:00在上海市松江区乐都路358号云间大厦5楼评审。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经评审委员会评审，并经采购人确认，本次成交结果公布如下：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200" w:right="0" w:firstLine="0" w:firstLineChars="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成交信息：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“2024-2025年九亭镇九洲小商品街综合管理服务”的成交供应商：上海乐浩市容服务管理有限公司，成交金额：790000元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，地址:松江区九亭镇九新公路1005号5幢101室。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二、主要标的信息：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“2024-2025年九亭镇九洲小商品街综合管理服务”的成交供应商上海乐浩市容服务管理有限公司的最终报价为人民币790000元；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服务期限</w:t>
      </w:r>
      <w:r>
        <w:rPr>
          <w:rFonts w:hint="eastAsia" w:ascii="仿宋" w:hAnsi="仿宋" w:eastAsia="仿宋" w:cs="仿宋"/>
          <w:kern w:val="0"/>
          <w:szCs w:val="21"/>
        </w:rPr>
        <w:t>：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2024年7月1日至2025年6月30日</w:t>
      </w: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三、评审委员会成员：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张庆国、姚华、郑岚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四、成交公告公示期：1个工作日。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如对评审结果有异议，请于本结果公告公布之日起7个工作日内以书面形式向上海松昌建设咨询有限公司提出质疑。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感谢各供应商单位对本次采购活动的积极参与！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</w:rPr>
      </w:pPr>
    </w:p>
    <w:tbl>
      <w:tblPr>
        <w:tblStyle w:val="6"/>
        <w:tblW w:w="5023" w:type="pct"/>
        <w:tblCellSpacing w:w="7" w:type="dxa"/>
        <w:tblInd w:w="-19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2"/>
        <w:gridCol w:w="40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采购人：上海市松江区九亭镇人民政府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采购代理机构：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上海松昌建设咨询有限公司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地址：上海市松江区九亭镇康亭路100号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地址：</w:t>
            </w:r>
            <w:r>
              <w:rPr>
                <w:rFonts w:hint="eastAsia" w:ascii="仿宋" w:hAnsi="仿宋" w:eastAsia="仿宋" w:cs="仿宋"/>
                <w:snapToGrid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上海市松江区乐都路358号云间大厦5楼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邮编：2016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邮编：201600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联系人：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丁老师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联系人：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奕灵琪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电话：（021）67790092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电话：（021）37695191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F364E"/>
    <w:multiLevelType w:val="singleLevel"/>
    <w:tmpl w:val="415F36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WM4YTIxYmRmYWI0OGY4ZTE4Y2ZhOTllMDk0MDMifQ=="/>
  </w:docVars>
  <w:rsids>
    <w:rsidRoot w:val="00000000"/>
    <w:rsid w:val="0328178A"/>
    <w:rsid w:val="03993BA4"/>
    <w:rsid w:val="03D0412A"/>
    <w:rsid w:val="09D5229D"/>
    <w:rsid w:val="0B3643CE"/>
    <w:rsid w:val="0CD72370"/>
    <w:rsid w:val="18E23464"/>
    <w:rsid w:val="1EDC570C"/>
    <w:rsid w:val="21590979"/>
    <w:rsid w:val="25EF5A11"/>
    <w:rsid w:val="25F56F08"/>
    <w:rsid w:val="2B4F1181"/>
    <w:rsid w:val="42451F41"/>
    <w:rsid w:val="4ACB6526"/>
    <w:rsid w:val="4D814A59"/>
    <w:rsid w:val="54EA4DF1"/>
    <w:rsid w:val="5CB70E03"/>
    <w:rsid w:val="5E4C1975"/>
    <w:rsid w:val="5F741E3F"/>
    <w:rsid w:val="6271733B"/>
    <w:rsid w:val="6D4E3EF1"/>
    <w:rsid w:val="7B073F40"/>
    <w:rsid w:val="7F5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snapToGrid w:val="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40" w:beforeLines="0" w:after="330" w:afterLines="0" w:line="576" w:lineRule="auto"/>
      <w:ind w:left="432" w:hanging="432"/>
      <w:outlineLvl w:val="0"/>
    </w:pPr>
    <w:rPr>
      <w:rFonts w:ascii="宋体" w:hAnsi="华文宋体"/>
      <w:b/>
      <w:kern w:val="44"/>
      <w:sz w:val="52"/>
      <w:szCs w:val="2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4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600</Characters>
  <Lines>0</Lines>
  <Paragraphs>0</Paragraphs>
  <TotalTime>3</TotalTime>
  <ScaleCrop>false</ScaleCrop>
  <LinksUpToDate>false</LinksUpToDate>
  <CharactersWithSpaces>600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2023-03-02T06:50:00Z</dcterms:created>
  <dc:creator>admin</dc:creator>
  <cp:lastModifiedBy>雪</cp:lastModifiedBy>
  <dcterms:modified xsi:type="dcterms:W3CDTF">2024-04-10T06:12:10Z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545AD239225F472D8886A367ED1EC8AF</vt:lpwstr>
  </property>
</Properties>
</file>